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3EAF" w14:textId="1E98A858" w:rsidR="00595B03" w:rsidRPr="00A86346" w:rsidRDefault="00595B03" w:rsidP="00A86346">
      <w:pPr>
        <w:spacing w:line="240" w:lineRule="auto"/>
        <w:jc w:val="center"/>
        <w:rPr>
          <w:rFonts w:ascii="Cabin" w:hAnsi="Cabin"/>
          <w:color w:val="8E9838"/>
          <w:sz w:val="56"/>
          <w:szCs w:val="56"/>
        </w:rPr>
      </w:pPr>
      <w:r w:rsidRPr="00A86346">
        <w:rPr>
          <w:rFonts w:ascii="Cabin" w:hAnsi="Cabin"/>
          <w:color w:val="8E9838"/>
          <w:sz w:val="56"/>
          <w:szCs w:val="56"/>
        </w:rPr>
        <w:t xml:space="preserve">Massachusetts Executive Office of </w:t>
      </w:r>
      <w:r w:rsidR="00B0205A" w:rsidRPr="00A86346">
        <w:rPr>
          <w:rFonts w:ascii="Cabin" w:hAnsi="Cabin"/>
          <w:color w:val="8E9838"/>
          <w:sz w:val="56"/>
          <w:szCs w:val="56"/>
        </w:rPr>
        <w:t>Aging &amp; Independence</w:t>
      </w:r>
      <w:r w:rsidRPr="00A86346">
        <w:rPr>
          <w:rFonts w:ascii="Cabin" w:hAnsi="Cabin"/>
          <w:color w:val="8E9838"/>
          <w:sz w:val="56"/>
          <w:szCs w:val="56"/>
        </w:rPr>
        <w:t xml:space="preserve"> Nutrition Program</w:t>
      </w:r>
    </w:p>
    <w:p w14:paraId="39606D37" w14:textId="3E0AE5C9" w:rsidR="00595B03" w:rsidRPr="00A86346" w:rsidRDefault="00386097" w:rsidP="00595B03">
      <w:pPr>
        <w:jc w:val="center"/>
        <w:rPr>
          <w:rFonts w:ascii="Cabin" w:hAnsi="Cabin"/>
          <w:b/>
          <w:bCs/>
          <w:color w:val="007F86"/>
          <w:sz w:val="32"/>
          <w:szCs w:val="32"/>
        </w:rPr>
      </w:pPr>
      <w:r>
        <w:rPr>
          <w:rFonts w:ascii="Cabin" w:hAnsi="Cabin"/>
          <w:b/>
          <w:bCs/>
          <w:color w:val="007F86"/>
          <w:sz w:val="32"/>
          <w:szCs w:val="32"/>
        </w:rPr>
        <w:t>Allergen</w:t>
      </w:r>
      <w:r w:rsidR="00595B03" w:rsidRPr="00A86346">
        <w:rPr>
          <w:rFonts w:ascii="Cabin" w:hAnsi="Cabin"/>
          <w:b/>
          <w:bCs/>
          <w:color w:val="007F86"/>
          <w:sz w:val="32"/>
          <w:szCs w:val="32"/>
        </w:rPr>
        <w:t xml:space="preserve"> Training</w:t>
      </w:r>
      <w:r w:rsidR="001A0321" w:rsidRPr="00A86346">
        <w:rPr>
          <w:rFonts w:ascii="Cabin" w:hAnsi="Cabin"/>
          <w:b/>
          <w:bCs/>
          <w:color w:val="007F86"/>
          <w:sz w:val="32"/>
          <w:szCs w:val="32"/>
        </w:rPr>
        <w:t xml:space="preserve"> Exam</w:t>
      </w:r>
    </w:p>
    <w:p w14:paraId="020B6AC3" w14:textId="7BE3C841" w:rsidR="00595B03" w:rsidRDefault="00595B03" w:rsidP="00595B0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C70A784" w14:textId="67E8AAF0" w:rsidR="00595B03" w:rsidRPr="00A86346" w:rsidRDefault="00595B03" w:rsidP="00595B03">
      <w:p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Name:</w:t>
      </w:r>
    </w:p>
    <w:p w14:paraId="63F2998B" w14:textId="77777777" w:rsidR="001A0321" w:rsidRPr="00A86346" w:rsidRDefault="001A0321" w:rsidP="00595B03">
      <w:pPr>
        <w:rPr>
          <w:rFonts w:ascii="Cabin" w:hAnsi="Cabin"/>
          <w:sz w:val="2"/>
          <w:szCs w:val="2"/>
        </w:rPr>
      </w:pPr>
    </w:p>
    <w:p w14:paraId="282159D5" w14:textId="76CC7E47" w:rsidR="00595B03" w:rsidRPr="00A86346" w:rsidRDefault="00595B03" w:rsidP="00595B03">
      <w:p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Date:</w:t>
      </w:r>
    </w:p>
    <w:p w14:paraId="0447E2FF" w14:textId="6ADC2D92" w:rsidR="00544C8A" w:rsidRPr="00A86346" w:rsidRDefault="00544C8A" w:rsidP="00595B03">
      <w:pPr>
        <w:rPr>
          <w:rFonts w:ascii="Cabin" w:hAnsi="Cabin"/>
          <w:i/>
          <w:iCs/>
          <w:sz w:val="24"/>
          <w:szCs w:val="24"/>
        </w:rPr>
      </w:pPr>
      <w:r w:rsidRPr="00A86346">
        <w:rPr>
          <w:rFonts w:ascii="Cabin" w:hAnsi="Cabin"/>
          <w:i/>
          <w:iCs/>
          <w:sz w:val="24"/>
          <w:szCs w:val="24"/>
        </w:rPr>
        <w:t xml:space="preserve">Please circle </w:t>
      </w:r>
      <w:r w:rsidR="00D600D3" w:rsidRPr="00A86346">
        <w:rPr>
          <w:rFonts w:ascii="Cabin" w:hAnsi="Cabin"/>
          <w:i/>
          <w:iCs/>
          <w:sz w:val="24"/>
          <w:szCs w:val="24"/>
        </w:rPr>
        <w:t>the correct answer</w:t>
      </w:r>
      <w:r w:rsidRPr="00A86346">
        <w:rPr>
          <w:rFonts w:ascii="Cabin" w:hAnsi="Cabin"/>
          <w:i/>
          <w:iCs/>
          <w:sz w:val="24"/>
          <w:szCs w:val="24"/>
        </w:rPr>
        <w:t>:</w:t>
      </w:r>
    </w:p>
    <w:p w14:paraId="3E491A00" w14:textId="3B1702E8" w:rsidR="00850D25" w:rsidRPr="00A86346" w:rsidRDefault="00FB18DE" w:rsidP="00544C8A">
      <w:pPr>
        <w:pStyle w:val="ListParagraph"/>
        <w:numPr>
          <w:ilvl w:val="0"/>
          <w:numId w:val="1"/>
        </w:numPr>
        <w:spacing w:before="120" w:after="240"/>
        <w:rPr>
          <w:rFonts w:ascii="Cabin" w:hAnsi="Cabin"/>
          <w:sz w:val="24"/>
          <w:szCs w:val="24"/>
        </w:rPr>
      </w:pPr>
      <w:r>
        <w:rPr>
          <w:rFonts w:ascii="Cabin" w:hAnsi="Cabin"/>
          <w:sz w:val="24"/>
          <w:szCs w:val="24"/>
        </w:rPr>
        <w:t>Allergy awareness posters are required to be posted at meal sites.</w:t>
      </w:r>
    </w:p>
    <w:p w14:paraId="2867026E" w14:textId="77777777" w:rsidR="00544C8A" w:rsidRPr="00A86346" w:rsidRDefault="00544C8A" w:rsidP="00544C8A">
      <w:pPr>
        <w:pStyle w:val="ListParagraph"/>
        <w:spacing w:before="120" w:after="240"/>
        <w:rPr>
          <w:rFonts w:ascii="Cabin" w:hAnsi="Cabin"/>
          <w:sz w:val="8"/>
          <w:szCs w:val="8"/>
        </w:rPr>
      </w:pPr>
    </w:p>
    <w:p w14:paraId="69FB582C" w14:textId="51F185D7" w:rsidR="003C4EA4" w:rsidRPr="00A86346" w:rsidRDefault="003C4EA4" w:rsidP="003C4EA4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TRUE</w:t>
      </w:r>
    </w:p>
    <w:p w14:paraId="39A86259" w14:textId="552303C5" w:rsidR="003C4EA4" w:rsidRPr="00A86346" w:rsidRDefault="003C4EA4" w:rsidP="003C4EA4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FALSE</w:t>
      </w:r>
    </w:p>
    <w:p w14:paraId="3B548192" w14:textId="77777777" w:rsidR="003C4EA4" w:rsidRPr="00A86346" w:rsidRDefault="003C4EA4" w:rsidP="003C4EA4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6DCB91DF" w14:textId="19D0B1C0" w:rsidR="003C4EA4" w:rsidRPr="00A86346" w:rsidRDefault="00B33252" w:rsidP="003C4EA4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>
        <w:rPr>
          <w:rFonts w:ascii="Cabin" w:hAnsi="Cabin"/>
          <w:sz w:val="24"/>
          <w:szCs w:val="24"/>
        </w:rPr>
        <w:t xml:space="preserve">There are 9 </w:t>
      </w:r>
      <w:r w:rsidR="00CB7FA8">
        <w:rPr>
          <w:rFonts w:ascii="Cabin" w:hAnsi="Cabin"/>
          <w:sz w:val="24"/>
          <w:szCs w:val="24"/>
        </w:rPr>
        <w:t>foods that have been identified to cause the most allergic reactions.</w:t>
      </w:r>
    </w:p>
    <w:p w14:paraId="22C70C0F" w14:textId="77777777" w:rsidR="00544C8A" w:rsidRPr="00A86346" w:rsidRDefault="00544C8A" w:rsidP="00544C8A">
      <w:pPr>
        <w:pStyle w:val="ListParagraph"/>
        <w:rPr>
          <w:rFonts w:ascii="Cabin" w:hAnsi="Cabin"/>
          <w:sz w:val="8"/>
          <w:szCs w:val="8"/>
        </w:rPr>
      </w:pPr>
    </w:p>
    <w:p w14:paraId="51AD29E1" w14:textId="363EED6F" w:rsidR="003C4EA4" w:rsidRPr="00A86346" w:rsidRDefault="003C4EA4" w:rsidP="003C4EA4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TRUE</w:t>
      </w:r>
    </w:p>
    <w:p w14:paraId="27279A2F" w14:textId="57B6E458" w:rsidR="003C4EA4" w:rsidRPr="00A86346" w:rsidRDefault="003C4EA4" w:rsidP="003C4EA4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FALSE</w:t>
      </w:r>
    </w:p>
    <w:p w14:paraId="1E62EF6B" w14:textId="77777777" w:rsidR="003C4EA4" w:rsidRPr="00A86346" w:rsidRDefault="003C4EA4" w:rsidP="003C4EA4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288A2B96" w14:textId="75BD991F" w:rsidR="003C4EA4" w:rsidRPr="00A86346" w:rsidRDefault="00BE6821" w:rsidP="003C4EA4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>
        <w:rPr>
          <w:rFonts w:ascii="Cabin" w:hAnsi="Cabin"/>
          <w:sz w:val="24"/>
          <w:szCs w:val="24"/>
        </w:rPr>
        <w:t xml:space="preserve">Cooking removes any risk </w:t>
      </w:r>
      <w:r w:rsidR="00AF7A44">
        <w:rPr>
          <w:rFonts w:ascii="Cabin" w:hAnsi="Cabin"/>
          <w:sz w:val="24"/>
          <w:szCs w:val="24"/>
        </w:rPr>
        <w:t>of</w:t>
      </w:r>
      <w:r w:rsidR="00834B43">
        <w:rPr>
          <w:rFonts w:ascii="Cabin" w:hAnsi="Cabin"/>
          <w:sz w:val="24"/>
          <w:szCs w:val="24"/>
        </w:rPr>
        <w:t xml:space="preserve"> cross-contact from allergens.</w:t>
      </w:r>
    </w:p>
    <w:p w14:paraId="60AB495E" w14:textId="77777777" w:rsidR="00544C8A" w:rsidRPr="00A86346" w:rsidRDefault="00544C8A" w:rsidP="00544C8A">
      <w:pPr>
        <w:pStyle w:val="ListParagraph"/>
        <w:rPr>
          <w:rFonts w:ascii="Cabin" w:hAnsi="Cabin"/>
          <w:sz w:val="8"/>
          <w:szCs w:val="8"/>
        </w:rPr>
      </w:pPr>
    </w:p>
    <w:p w14:paraId="38E8BA38" w14:textId="46D0165C" w:rsidR="003C4EA4" w:rsidRPr="00A86346" w:rsidRDefault="003C4EA4" w:rsidP="003C4EA4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TRUE</w:t>
      </w:r>
    </w:p>
    <w:p w14:paraId="37F6B412" w14:textId="7FFE63DC" w:rsidR="003C4EA4" w:rsidRPr="00A86346" w:rsidRDefault="003C4EA4" w:rsidP="003C4EA4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FALSE</w:t>
      </w:r>
    </w:p>
    <w:p w14:paraId="5D49DDF7" w14:textId="77777777" w:rsidR="003C4EA4" w:rsidRPr="00A86346" w:rsidRDefault="003C4EA4" w:rsidP="003C4EA4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1025B793" w14:textId="04504BF9" w:rsidR="00C1097B" w:rsidRPr="00A86346" w:rsidRDefault="00CA6AEA" w:rsidP="003C4EA4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>
        <w:rPr>
          <w:rFonts w:ascii="Cabin" w:hAnsi="Cabin"/>
          <w:sz w:val="24"/>
          <w:szCs w:val="24"/>
        </w:rPr>
        <w:t xml:space="preserve">Food </w:t>
      </w:r>
      <w:r w:rsidR="00CB42CA">
        <w:rPr>
          <w:rFonts w:ascii="Cabin" w:hAnsi="Cabin"/>
          <w:sz w:val="24"/>
          <w:szCs w:val="24"/>
        </w:rPr>
        <w:t xml:space="preserve">intolerances, such as lactose intolerance and </w:t>
      </w:r>
      <w:r w:rsidR="00704B5F">
        <w:rPr>
          <w:rFonts w:ascii="Cabin" w:hAnsi="Cabin"/>
          <w:sz w:val="24"/>
          <w:szCs w:val="24"/>
        </w:rPr>
        <w:t>celiac disease</w:t>
      </w:r>
      <w:r w:rsidR="00AF7A44">
        <w:rPr>
          <w:rFonts w:ascii="Cabin" w:hAnsi="Cabin"/>
          <w:sz w:val="24"/>
          <w:szCs w:val="24"/>
        </w:rPr>
        <w:t>,</w:t>
      </w:r>
      <w:r w:rsidR="00704B5F">
        <w:rPr>
          <w:rFonts w:ascii="Cabin" w:hAnsi="Cabin"/>
          <w:sz w:val="24"/>
          <w:szCs w:val="24"/>
        </w:rPr>
        <w:t xml:space="preserve"> cause life threatening reactions.</w:t>
      </w:r>
    </w:p>
    <w:p w14:paraId="4838442A" w14:textId="77777777" w:rsidR="00544C8A" w:rsidRPr="00A86346" w:rsidRDefault="00544C8A" w:rsidP="00544C8A">
      <w:pPr>
        <w:pStyle w:val="ListParagraph"/>
        <w:rPr>
          <w:rFonts w:ascii="Cabin" w:hAnsi="Cabin"/>
          <w:sz w:val="8"/>
          <w:szCs w:val="8"/>
        </w:rPr>
      </w:pPr>
    </w:p>
    <w:p w14:paraId="4847E42C" w14:textId="77777777" w:rsidR="00C1097B" w:rsidRPr="00A86346" w:rsidRDefault="00C1097B" w:rsidP="00C1097B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TRUE</w:t>
      </w:r>
    </w:p>
    <w:p w14:paraId="6D4CC673" w14:textId="77777777" w:rsidR="00C1097B" w:rsidRPr="00A86346" w:rsidRDefault="00C1097B" w:rsidP="00C1097B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FALSE</w:t>
      </w:r>
    </w:p>
    <w:p w14:paraId="31567604" w14:textId="59D8CD67" w:rsidR="00C1097B" w:rsidRPr="00A86346" w:rsidRDefault="00C1097B" w:rsidP="00C1097B">
      <w:pPr>
        <w:pStyle w:val="ListParagraph"/>
        <w:ind w:left="1440"/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 xml:space="preserve"> </w:t>
      </w:r>
    </w:p>
    <w:p w14:paraId="64ED55B8" w14:textId="512141B3" w:rsidR="003C4EA4" w:rsidRPr="00A86346" w:rsidRDefault="00A805D3" w:rsidP="003C4EA4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>
        <w:rPr>
          <w:rFonts w:ascii="Cabin" w:hAnsi="Cabin"/>
          <w:sz w:val="24"/>
          <w:szCs w:val="24"/>
        </w:rPr>
        <w:t xml:space="preserve">Common symptoms of an allergic reaction include hives, swelling of the lips and </w:t>
      </w:r>
      <w:r w:rsidR="002F19CC">
        <w:rPr>
          <w:rFonts w:ascii="Cabin" w:hAnsi="Cabin"/>
          <w:sz w:val="24"/>
          <w:szCs w:val="24"/>
        </w:rPr>
        <w:t>throat</w:t>
      </w:r>
      <w:r>
        <w:rPr>
          <w:rFonts w:ascii="Cabin" w:hAnsi="Cabin"/>
          <w:sz w:val="24"/>
          <w:szCs w:val="24"/>
        </w:rPr>
        <w:t>,</w:t>
      </w:r>
      <w:r w:rsidR="002F19CC">
        <w:rPr>
          <w:rFonts w:ascii="Cabin" w:hAnsi="Cabin"/>
          <w:sz w:val="24"/>
          <w:szCs w:val="24"/>
        </w:rPr>
        <w:t xml:space="preserve"> and stomach pain.</w:t>
      </w:r>
      <w:r>
        <w:rPr>
          <w:rFonts w:ascii="Cabin" w:hAnsi="Cabin"/>
          <w:sz w:val="24"/>
          <w:szCs w:val="24"/>
        </w:rPr>
        <w:t xml:space="preserve"> </w:t>
      </w:r>
    </w:p>
    <w:p w14:paraId="44209787" w14:textId="77777777" w:rsidR="00544C8A" w:rsidRPr="00A86346" w:rsidRDefault="00544C8A" w:rsidP="00544C8A">
      <w:pPr>
        <w:pStyle w:val="ListParagraph"/>
        <w:rPr>
          <w:rFonts w:ascii="Cabin" w:hAnsi="Cabin"/>
          <w:sz w:val="8"/>
          <w:szCs w:val="8"/>
        </w:rPr>
      </w:pPr>
    </w:p>
    <w:p w14:paraId="52591A26" w14:textId="4F4FFEFA" w:rsidR="003C4EA4" w:rsidRPr="00A86346" w:rsidRDefault="003C4EA4" w:rsidP="003C4EA4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TRUE</w:t>
      </w:r>
    </w:p>
    <w:p w14:paraId="4AF5AF63" w14:textId="47C6E135" w:rsidR="003C4EA4" w:rsidRDefault="003C4EA4" w:rsidP="003C4EA4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FALSE</w:t>
      </w:r>
    </w:p>
    <w:p w14:paraId="2A0C4DDB" w14:textId="77777777" w:rsidR="006B3E31" w:rsidRPr="00A86346" w:rsidRDefault="006B3E31" w:rsidP="006B3E31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33BA9BE0" w14:textId="77777777" w:rsidR="003C4EA4" w:rsidRDefault="003C4EA4" w:rsidP="003C4EA4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755AA859" w14:textId="77777777" w:rsidR="003B6732" w:rsidRDefault="003B6732" w:rsidP="003B6732">
      <w:pPr>
        <w:pStyle w:val="ListParagraph"/>
        <w:ind w:hanging="720"/>
        <w:rPr>
          <w:rFonts w:ascii="Cabin" w:hAnsi="Cabin"/>
          <w:sz w:val="24"/>
          <w:szCs w:val="24"/>
        </w:rPr>
      </w:pPr>
    </w:p>
    <w:p w14:paraId="7339C2EE" w14:textId="54BDBE8A" w:rsidR="00F96F8E" w:rsidRPr="00F96F8E" w:rsidRDefault="00F96F8E" w:rsidP="00F96F8E">
      <w:pPr>
        <w:spacing w:after="60" w:line="240" w:lineRule="auto"/>
        <w:ind w:left="720" w:hanging="720"/>
        <w:rPr>
          <w:rFonts w:ascii="Cabin" w:hAnsi="Cabin"/>
          <w:sz w:val="24"/>
          <w:szCs w:val="24"/>
        </w:rPr>
      </w:pPr>
      <w:r w:rsidRPr="00F96F8E">
        <w:rPr>
          <w:rFonts w:ascii="Cabin" w:hAnsi="Cabin"/>
          <w:sz w:val="24"/>
          <w:szCs w:val="24"/>
        </w:rPr>
        <w:t>6.</w:t>
      </w:r>
      <w:r>
        <w:rPr>
          <w:rFonts w:ascii="Cabin" w:hAnsi="Cabin"/>
          <w:sz w:val="24"/>
          <w:szCs w:val="24"/>
        </w:rPr>
        <w:t xml:space="preserve">   </w:t>
      </w:r>
      <w:r w:rsidR="002646B7" w:rsidRPr="00F96F8E">
        <w:rPr>
          <w:rFonts w:ascii="Cabin" w:hAnsi="Cabin"/>
          <w:sz w:val="24"/>
          <w:szCs w:val="24"/>
        </w:rPr>
        <w:t xml:space="preserve">Clients can be safely served at a congregate meal site </w:t>
      </w:r>
      <w:proofErr w:type="gramStart"/>
      <w:r w:rsidR="007F37AD" w:rsidRPr="00F96F8E">
        <w:rPr>
          <w:rFonts w:ascii="Cabin" w:hAnsi="Cabin"/>
          <w:sz w:val="24"/>
          <w:szCs w:val="24"/>
        </w:rPr>
        <w:t>as long as</w:t>
      </w:r>
      <w:proofErr w:type="gramEnd"/>
      <w:r w:rsidR="007F37AD" w:rsidRPr="00F96F8E">
        <w:rPr>
          <w:rFonts w:ascii="Cabin" w:hAnsi="Cabin"/>
          <w:sz w:val="24"/>
          <w:szCs w:val="24"/>
        </w:rPr>
        <w:t xml:space="preserve"> they</w:t>
      </w:r>
      <w:r w:rsidR="000D3B79" w:rsidRPr="00F96F8E">
        <w:rPr>
          <w:rFonts w:ascii="Cabin" w:hAnsi="Cabin"/>
          <w:sz w:val="24"/>
          <w:szCs w:val="24"/>
        </w:rPr>
        <w:t xml:space="preserve"> are told what is on the</w:t>
      </w:r>
      <w:r w:rsidRPr="00F96F8E">
        <w:rPr>
          <w:rFonts w:ascii="Cabin" w:hAnsi="Cabin"/>
          <w:sz w:val="24"/>
          <w:szCs w:val="24"/>
        </w:rPr>
        <w:t xml:space="preserve"> </w:t>
      </w:r>
    </w:p>
    <w:p w14:paraId="469185FD" w14:textId="64B79E1E" w:rsidR="006B3E31" w:rsidRPr="003B6732" w:rsidRDefault="000D3B79" w:rsidP="00F96F8E">
      <w:pPr>
        <w:spacing w:after="60" w:line="240" w:lineRule="auto"/>
        <w:ind w:left="720" w:hanging="720"/>
      </w:pPr>
      <w:r w:rsidRPr="003B6732">
        <w:t>menu.</w:t>
      </w:r>
    </w:p>
    <w:p w14:paraId="61BBCDF9" w14:textId="15AAE290" w:rsidR="0003454D" w:rsidRDefault="006B3E31" w:rsidP="00F96F8E">
      <w:pPr>
        <w:pStyle w:val="ListParagraph"/>
        <w:ind w:left="0" w:firstLine="720"/>
        <w:rPr>
          <w:rFonts w:ascii="Cabin" w:hAnsi="Cabin"/>
          <w:sz w:val="24"/>
          <w:szCs w:val="24"/>
        </w:rPr>
      </w:pPr>
      <w:r w:rsidRPr="006B3E31">
        <w:rPr>
          <w:rFonts w:ascii="Cabin" w:hAnsi="Cabin"/>
          <w:sz w:val="24"/>
          <w:szCs w:val="24"/>
        </w:rPr>
        <w:t>a.</w:t>
      </w:r>
      <w:r w:rsidR="00991FE0">
        <w:rPr>
          <w:rFonts w:ascii="Cabin" w:hAnsi="Cabin"/>
          <w:sz w:val="24"/>
          <w:szCs w:val="24"/>
        </w:rPr>
        <w:t xml:space="preserve">  </w:t>
      </w:r>
      <w:r w:rsidRPr="006B3E31">
        <w:rPr>
          <w:rFonts w:ascii="Cabin" w:hAnsi="Cabin"/>
          <w:sz w:val="24"/>
          <w:szCs w:val="24"/>
        </w:rPr>
        <w:t>TRUE</w:t>
      </w:r>
    </w:p>
    <w:p w14:paraId="44F317A7" w14:textId="563FBECA" w:rsidR="006B3E31" w:rsidRDefault="00991FE0" w:rsidP="00F96F8E">
      <w:pPr>
        <w:pStyle w:val="ListParagraph"/>
        <w:ind w:left="0" w:firstLine="720"/>
        <w:rPr>
          <w:rFonts w:ascii="Cabin" w:hAnsi="Cabin"/>
          <w:sz w:val="24"/>
          <w:szCs w:val="24"/>
        </w:rPr>
      </w:pPr>
      <w:r>
        <w:rPr>
          <w:rFonts w:ascii="Cabin" w:hAnsi="Cabin"/>
          <w:sz w:val="24"/>
          <w:szCs w:val="24"/>
        </w:rPr>
        <w:t xml:space="preserve">b.  </w:t>
      </w:r>
      <w:r w:rsidR="006B3E31" w:rsidRPr="0003454D">
        <w:rPr>
          <w:rFonts w:ascii="Cabin" w:hAnsi="Cabin"/>
          <w:sz w:val="24"/>
          <w:szCs w:val="24"/>
        </w:rPr>
        <w:t>FALSE</w:t>
      </w:r>
    </w:p>
    <w:p w14:paraId="5CDE1527" w14:textId="77777777" w:rsidR="00525EC7" w:rsidRDefault="00525EC7" w:rsidP="0003454D">
      <w:pPr>
        <w:pStyle w:val="ListParagraph"/>
        <w:ind w:firstLine="720"/>
        <w:rPr>
          <w:rFonts w:ascii="Cabin" w:hAnsi="Cabin"/>
          <w:sz w:val="24"/>
          <w:szCs w:val="24"/>
        </w:rPr>
      </w:pPr>
    </w:p>
    <w:p w14:paraId="45875E58" w14:textId="120903F6" w:rsidR="00525EC7" w:rsidRDefault="00525EC7" w:rsidP="00525EC7">
      <w:pPr>
        <w:rPr>
          <w:rFonts w:ascii="Cabin" w:hAnsi="Cabin"/>
          <w:sz w:val="24"/>
          <w:szCs w:val="24"/>
        </w:rPr>
      </w:pPr>
      <w:bookmarkStart w:id="0" w:name="_Hlk209704530"/>
      <w:r w:rsidRPr="00525EC7">
        <w:rPr>
          <w:rFonts w:ascii="Cabin" w:hAnsi="Cabin"/>
          <w:sz w:val="24"/>
          <w:szCs w:val="24"/>
        </w:rPr>
        <w:t>7.</w:t>
      </w:r>
      <w:r>
        <w:rPr>
          <w:rFonts w:ascii="Cabin" w:hAnsi="Cabin"/>
          <w:sz w:val="24"/>
          <w:szCs w:val="24"/>
        </w:rPr>
        <w:t xml:space="preserve"> </w:t>
      </w:r>
      <w:r w:rsidR="00966284">
        <w:rPr>
          <w:rFonts w:ascii="Cabin" w:hAnsi="Cabin"/>
          <w:sz w:val="24"/>
          <w:szCs w:val="24"/>
        </w:rPr>
        <w:t xml:space="preserve">if you suspect someone </w:t>
      </w:r>
      <w:r w:rsidR="00112542">
        <w:rPr>
          <w:rFonts w:ascii="Cabin" w:hAnsi="Cabin"/>
          <w:sz w:val="24"/>
          <w:szCs w:val="24"/>
        </w:rPr>
        <w:t>is having</w:t>
      </w:r>
      <w:r w:rsidR="00966284">
        <w:rPr>
          <w:rFonts w:ascii="Cabin" w:hAnsi="Cabin"/>
          <w:sz w:val="24"/>
          <w:szCs w:val="24"/>
        </w:rPr>
        <w:t xml:space="preserve"> an allergic reaction, you should</w:t>
      </w:r>
      <w:r w:rsidR="00741858">
        <w:rPr>
          <w:rFonts w:ascii="Cabin" w:hAnsi="Cabin"/>
          <w:sz w:val="24"/>
          <w:szCs w:val="24"/>
        </w:rPr>
        <w:t xml:space="preserve"> ask if they have epinephrine </w:t>
      </w:r>
      <w:r w:rsidR="00E81227">
        <w:rPr>
          <w:rFonts w:ascii="Cabin" w:hAnsi="Cabin"/>
          <w:sz w:val="24"/>
          <w:szCs w:val="24"/>
        </w:rPr>
        <w:t xml:space="preserve">and </w:t>
      </w:r>
      <w:r w:rsidR="00966284">
        <w:rPr>
          <w:rFonts w:ascii="Cabin" w:hAnsi="Cabin"/>
          <w:sz w:val="24"/>
          <w:szCs w:val="24"/>
        </w:rPr>
        <w:t xml:space="preserve">call 911 </w:t>
      </w:r>
      <w:r w:rsidR="0013334F">
        <w:rPr>
          <w:rFonts w:ascii="Cabin" w:hAnsi="Cabin"/>
          <w:sz w:val="24"/>
          <w:szCs w:val="24"/>
        </w:rPr>
        <w:t xml:space="preserve">right away and </w:t>
      </w:r>
      <w:r w:rsidR="007F37AD">
        <w:rPr>
          <w:rFonts w:ascii="Cabin" w:hAnsi="Cabin"/>
          <w:sz w:val="24"/>
          <w:szCs w:val="24"/>
        </w:rPr>
        <w:t>give details of their symptoms.</w:t>
      </w:r>
    </w:p>
    <w:p w14:paraId="270E4B0D" w14:textId="77777777" w:rsidR="007F37AD" w:rsidRPr="007F37AD" w:rsidRDefault="007F37AD" w:rsidP="00112542">
      <w:pPr>
        <w:spacing w:after="0" w:line="240" w:lineRule="auto"/>
        <w:ind w:firstLine="720"/>
        <w:rPr>
          <w:rFonts w:ascii="Cabin" w:hAnsi="Cabin"/>
          <w:sz w:val="24"/>
          <w:szCs w:val="24"/>
        </w:rPr>
      </w:pPr>
      <w:r w:rsidRPr="007F37AD">
        <w:rPr>
          <w:rFonts w:ascii="Cabin" w:hAnsi="Cabin"/>
          <w:sz w:val="24"/>
          <w:szCs w:val="24"/>
        </w:rPr>
        <w:t>a.  TRUE</w:t>
      </w:r>
    </w:p>
    <w:p w14:paraId="0DDD6FA6" w14:textId="6A620B42" w:rsidR="007E3B7A" w:rsidRDefault="007F37AD" w:rsidP="00112542">
      <w:pPr>
        <w:spacing w:after="0" w:line="240" w:lineRule="auto"/>
        <w:ind w:firstLine="720"/>
        <w:rPr>
          <w:rFonts w:ascii="Cabin" w:hAnsi="Cabin"/>
          <w:sz w:val="24"/>
          <w:szCs w:val="24"/>
        </w:rPr>
      </w:pPr>
      <w:r w:rsidRPr="007F37AD">
        <w:rPr>
          <w:rFonts w:ascii="Cabin" w:hAnsi="Cabin"/>
          <w:sz w:val="24"/>
          <w:szCs w:val="24"/>
        </w:rPr>
        <w:t>b.  FALSE</w:t>
      </w:r>
    </w:p>
    <w:bookmarkEnd w:id="0"/>
    <w:p w14:paraId="60919940" w14:textId="77777777" w:rsidR="00CD69E5" w:rsidRDefault="00CD69E5" w:rsidP="00112542">
      <w:pPr>
        <w:spacing w:after="0" w:line="240" w:lineRule="auto"/>
        <w:ind w:firstLine="720"/>
        <w:rPr>
          <w:rFonts w:ascii="Cabin" w:hAnsi="Cabin"/>
          <w:sz w:val="24"/>
          <w:szCs w:val="24"/>
        </w:rPr>
      </w:pPr>
    </w:p>
    <w:p w14:paraId="0C8456FA" w14:textId="77777777" w:rsidR="00741858" w:rsidRDefault="00741858" w:rsidP="00112542">
      <w:pPr>
        <w:spacing w:after="0" w:line="240" w:lineRule="auto"/>
        <w:ind w:firstLine="720"/>
        <w:rPr>
          <w:rFonts w:ascii="Cabin" w:hAnsi="Cabin"/>
          <w:sz w:val="24"/>
          <w:szCs w:val="24"/>
        </w:rPr>
      </w:pPr>
    </w:p>
    <w:p w14:paraId="7D8C7ECB" w14:textId="18A678F5" w:rsidR="00741858" w:rsidRPr="00741858" w:rsidRDefault="00C70DA8" w:rsidP="00741858">
      <w:pPr>
        <w:spacing w:after="0" w:line="240" w:lineRule="auto"/>
        <w:rPr>
          <w:rFonts w:ascii="Cabin" w:hAnsi="Cabin"/>
          <w:sz w:val="24"/>
          <w:szCs w:val="24"/>
        </w:rPr>
      </w:pPr>
      <w:r>
        <w:rPr>
          <w:rFonts w:ascii="Cabin" w:hAnsi="Cabin"/>
          <w:sz w:val="24"/>
          <w:szCs w:val="24"/>
        </w:rPr>
        <w:t>8</w:t>
      </w:r>
      <w:r w:rsidR="00741858" w:rsidRPr="00741858">
        <w:rPr>
          <w:rFonts w:ascii="Cabin" w:hAnsi="Cabin"/>
          <w:sz w:val="24"/>
          <w:szCs w:val="24"/>
        </w:rPr>
        <w:t xml:space="preserve">. </w:t>
      </w:r>
      <w:r w:rsidR="0010528C">
        <w:rPr>
          <w:rFonts w:ascii="Cabin" w:hAnsi="Cabin"/>
          <w:sz w:val="24"/>
          <w:szCs w:val="24"/>
        </w:rPr>
        <w:t xml:space="preserve">Food allergies </w:t>
      </w:r>
      <w:r w:rsidR="00563BA3">
        <w:rPr>
          <w:rFonts w:ascii="Cabin" w:hAnsi="Cabin"/>
          <w:sz w:val="24"/>
          <w:szCs w:val="24"/>
        </w:rPr>
        <w:t>only</w:t>
      </w:r>
      <w:r w:rsidR="0010528C">
        <w:rPr>
          <w:rFonts w:ascii="Cabin" w:hAnsi="Cabin"/>
          <w:sz w:val="24"/>
          <w:szCs w:val="24"/>
        </w:rPr>
        <w:t xml:space="preserve"> conc</w:t>
      </w:r>
      <w:r w:rsidR="00E81227">
        <w:rPr>
          <w:rFonts w:ascii="Cabin" w:hAnsi="Cabin"/>
          <w:sz w:val="24"/>
          <w:szCs w:val="24"/>
        </w:rPr>
        <w:t>ern</w:t>
      </w:r>
      <w:r w:rsidR="0010528C">
        <w:rPr>
          <w:rFonts w:ascii="Cabin" w:hAnsi="Cabin"/>
          <w:sz w:val="24"/>
          <w:szCs w:val="24"/>
        </w:rPr>
        <w:t xml:space="preserve"> children.</w:t>
      </w:r>
    </w:p>
    <w:p w14:paraId="11E93CBE" w14:textId="77777777" w:rsidR="00741858" w:rsidRPr="00741858" w:rsidRDefault="00741858" w:rsidP="00741858">
      <w:pPr>
        <w:spacing w:after="0" w:line="240" w:lineRule="auto"/>
        <w:ind w:firstLine="720"/>
        <w:rPr>
          <w:rFonts w:ascii="Cabin" w:hAnsi="Cabin"/>
          <w:sz w:val="24"/>
          <w:szCs w:val="24"/>
        </w:rPr>
      </w:pPr>
      <w:r w:rsidRPr="00741858">
        <w:rPr>
          <w:rFonts w:ascii="Cabin" w:hAnsi="Cabin"/>
          <w:sz w:val="24"/>
          <w:szCs w:val="24"/>
        </w:rPr>
        <w:t>a.  TRUE</w:t>
      </w:r>
    </w:p>
    <w:p w14:paraId="230F3976" w14:textId="3BCBF667" w:rsidR="00741858" w:rsidRDefault="00741858" w:rsidP="00741858">
      <w:pPr>
        <w:spacing w:after="0" w:line="240" w:lineRule="auto"/>
        <w:ind w:firstLine="720"/>
        <w:rPr>
          <w:rFonts w:ascii="Cabin" w:hAnsi="Cabin"/>
          <w:sz w:val="24"/>
          <w:szCs w:val="24"/>
        </w:rPr>
      </w:pPr>
      <w:r w:rsidRPr="00741858">
        <w:rPr>
          <w:rFonts w:ascii="Cabin" w:hAnsi="Cabin"/>
          <w:sz w:val="24"/>
          <w:szCs w:val="24"/>
        </w:rPr>
        <w:t>b.  FALSE</w:t>
      </w:r>
    </w:p>
    <w:p w14:paraId="405FD9B7" w14:textId="77777777" w:rsidR="00CD69E5" w:rsidRDefault="00CD69E5" w:rsidP="00112542">
      <w:pPr>
        <w:spacing w:after="0" w:line="240" w:lineRule="auto"/>
        <w:ind w:firstLine="720"/>
        <w:rPr>
          <w:rFonts w:ascii="Cabin" w:hAnsi="Cabin"/>
          <w:sz w:val="24"/>
          <w:szCs w:val="24"/>
        </w:rPr>
      </w:pPr>
    </w:p>
    <w:p w14:paraId="4DCEF58D" w14:textId="77777777" w:rsidR="00EE7CE8" w:rsidRDefault="00EE7CE8" w:rsidP="00112542">
      <w:pPr>
        <w:spacing w:after="0" w:line="240" w:lineRule="auto"/>
        <w:ind w:firstLine="720"/>
        <w:rPr>
          <w:rFonts w:ascii="Cabin" w:hAnsi="Cabin"/>
          <w:sz w:val="24"/>
          <w:szCs w:val="24"/>
        </w:rPr>
      </w:pPr>
    </w:p>
    <w:p w14:paraId="3B1ED092" w14:textId="1F455AFC" w:rsidR="007E3B7A" w:rsidRDefault="0010528C" w:rsidP="007E3B7A">
      <w:pPr>
        <w:rPr>
          <w:rFonts w:ascii="Cabin" w:hAnsi="Cabin"/>
          <w:sz w:val="24"/>
          <w:szCs w:val="24"/>
        </w:rPr>
      </w:pPr>
      <w:r>
        <w:rPr>
          <w:rFonts w:ascii="Cabin" w:hAnsi="Cabin"/>
          <w:sz w:val="24"/>
          <w:szCs w:val="24"/>
        </w:rPr>
        <w:t xml:space="preserve">9. </w:t>
      </w:r>
      <w:r w:rsidR="007E3B7A" w:rsidRPr="007E3B7A">
        <w:rPr>
          <w:rFonts w:ascii="Cabin" w:hAnsi="Cabin"/>
          <w:sz w:val="24"/>
          <w:szCs w:val="24"/>
        </w:rPr>
        <w:t xml:space="preserve">If </w:t>
      </w:r>
      <w:r w:rsidR="00EE7CE8">
        <w:rPr>
          <w:rFonts w:ascii="Cabin" w:hAnsi="Cabin"/>
          <w:sz w:val="24"/>
          <w:szCs w:val="24"/>
        </w:rPr>
        <w:t>a client</w:t>
      </w:r>
      <w:r w:rsidR="007E3B7A" w:rsidRPr="007E3B7A">
        <w:rPr>
          <w:rFonts w:ascii="Cabin" w:hAnsi="Cabin"/>
          <w:sz w:val="24"/>
          <w:szCs w:val="24"/>
        </w:rPr>
        <w:t xml:space="preserve"> </w:t>
      </w:r>
      <w:r w:rsidR="0094704F">
        <w:rPr>
          <w:rFonts w:ascii="Cabin" w:hAnsi="Cabin"/>
          <w:sz w:val="24"/>
          <w:szCs w:val="24"/>
        </w:rPr>
        <w:t xml:space="preserve">says that they have a food allergy, what </w:t>
      </w:r>
      <w:r w:rsidR="00A5401F">
        <w:rPr>
          <w:rFonts w:ascii="Cabin" w:hAnsi="Cabin"/>
          <w:sz w:val="24"/>
          <w:szCs w:val="24"/>
        </w:rPr>
        <w:t>information should you gather from them?</w:t>
      </w:r>
    </w:p>
    <w:p w14:paraId="1AF714F1" w14:textId="77777777" w:rsidR="00A5401F" w:rsidRDefault="00A5401F" w:rsidP="007E3B7A">
      <w:pPr>
        <w:rPr>
          <w:rFonts w:ascii="Cabin" w:hAnsi="Cabin"/>
          <w:sz w:val="24"/>
          <w:szCs w:val="24"/>
        </w:rPr>
      </w:pPr>
    </w:p>
    <w:p w14:paraId="2F92BD47" w14:textId="77777777" w:rsidR="00EE7CE8" w:rsidRDefault="00EE7CE8" w:rsidP="007E3B7A">
      <w:pPr>
        <w:rPr>
          <w:rFonts w:ascii="Cabin" w:hAnsi="Cabin"/>
          <w:sz w:val="24"/>
          <w:szCs w:val="24"/>
        </w:rPr>
      </w:pPr>
    </w:p>
    <w:p w14:paraId="3D10F986" w14:textId="165E7148" w:rsidR="00A5401F" w:rsidRPr="007E3B7A" w:rsidRDefault="00EE7CE8" w:rsidP="007E3B7A">
      <w:pPr>
        <w:rPr>
          <w:rFonts w:ascii="Cabin" w:hAnsi="Cabin"/>
          <w:sz w:val="24"/>
          <w:szCs w:val="24"/>
        </w:rPr>
      </w:pPr>
      <w:r>
        <w:rPr>
          <w:rFonts w:ascii="Cabin" w:hAnsi="Cabin"/>
          <w:sz w:val="24"/>
          <w:szCs w:val="24"/>
        </w:rPr>
        <w:t xml:space="preserve">10. </w:t>
      </w:r>
      <w:r w:rsidR="00F41954">
        <w:rPr>
          <w:rFonts w:ascii="Cabin" w:hAnsi="Cabin"/>
          <w:sz w:val="24"/>
          <w:szCs w:val="24"/>
        </w:rPr>
        <w:t>Who should you notify about the food allergy before serving the client a meal?</w:t>
      </w:r>
    </w:p>
    <w:p w14:paraId="3CDF2D0C" w14:textId="77777777" w:rsidR="006B3E31" w:rsidRPr="006B3E31" w:rsidRDefault="006B3E31" w:rsidP="006B3E31">
      <w:pPr>
        <w:pStyle w:val="ListParagraph"/>
        <w:ind w:left="1440"/>
        <w:rPr>
          <w:rFonts w:ascii="Cabin" w:hAnsi="Cabin"/>
          <w:sz w:val="24"/>
          <w:szCs w:val="24"/>
        </w:rPr>
      </w:pPr>
      <w:r w:rsidRPr="006B3E31">
        <w:rPr>
          <w:rFonts w:ascii="Cabin" w:hAnsi="Cabin"/>
          <w:sz w:val="24"/>
          <w:szCs w:val="24"/>
        </w:rPr>
        <w:t xml:space="preserve"> </w:t>
      </w:r>
    </w:p>
    <w:p w14:paraId="3B5A25C8" w14:textId="6687218C" w:rsidR="00A86346" w:rsidRDefault="00A86346" w:rsidP="00AF7A44">
      <w:pPr>
        <w:pStyle w:val="ListParagraph"/>
        <w:ind w:left="1440"/>
        <w:rPr>
          <w:rFonts w:ascii="Cabin" w:hAnsi="Cabin"/>
          <w:sz w:val="24"/>
          <w:szCs w:val="24"/>
        </w:rPr>
      </w:pPr>
    </w:p>
    <w:sectPr w:rsidR="00A86346" w:rsidSect="00724D6D">
      <w:headerReference w:type="default" r:id="rId7"/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74B5" w14:textId="77777777" w:rsidR="004A3762" w:rsidRDefault="004A3762" w:rsidP="00693437">
      <w:pPr>
        <w:spacing w:after="0" w:line="240" w:lineRule="auto"/>
      </w:pPr>
      <w:r>
        <w:separator/>
      </w:r>
    </w:p>
  </w:endnote>
  <w:endnote w:type="continuationSeparator" w:id="0">
    <w:p w14:paraId="051AC6D0" w14:textId="77777777" w:rsidR="004A3762" w:rsidRDefault="004A3762" w:rsidP="0069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bin">
    <w:altName w:val="Calibri"/>
    <w:charset w:val="00"/>
    <w:family w:val="auto"/>
    <w:pitch w:val="variable"/>
    <w:sig w:usb0="A00000FF" w:usb1="0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DA88" w14:textId="77777777" w:rsidR="00A86346" w:rsidRDefault="00A86346" w:rsidP="00A86346">
    <w:pPr>
      <w:pStyle w:val="BasicParagraph"/>
      <w:rPr>
        <w:rFonts w:ascii="Cabin" w:hAnsi="Cabin" w:cs="Cabin"/>
        <w:b/>
        <w:bCs/>
        <w:color w:val="032A45"/>
        <w:sz w:val="22"/>
        <w:szCs w:val="22"/>
      </w:rPr>
    </w:pPr>
    <w:r>
      <w:rPr>
        <w:rFonts w:ascii="Cabin" w:hAnsi="Cabin" w:cs="Cabin"/>
        <w:b/>
        <w:bCs/>
        <w:noProof/>
        <w:color w:val="032A45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3CCBBF" wp14:editId="7DF4C66F">
              <wp:simplePos x="0" y="0"/>
              <wp:positionH relativeFrom="column">
                <wp:posOffset>-327659</wp:posOffset>
              </wp:positionH>
              <wp:positionV relativeFrom="paragraph">
                <wp:posOffset>95251</wp:posOffset>
              </wp:positionV>
              <wp:extent cx="6842760" cy="45719"/>
              <wp:effectExtent l="0" t="0" r="0" b="0"/>
              <wp:wrapNone/>
              <wp:docPr id="121408277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2760" cy="45719"/>
                      </a:xfrm>
                      <a:prstGeom prst="rect">
                        <a:avLst/>
                      </a:prstGeom>
                      <a:solidFill>
                        <a:srgbClr val="8692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2FA764" id="Rectangle 5" o:spid="_x0000_s1026" style="position:absolute;margin-left:-25.8pt;margin-top:7.5pt;width:538.8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" fillcolor="#86923a" stroked="f" strokeweight="1pt"/>
          </w:pict>
        </mc:Fallback>
      </mc:AlternateContent>
    </w:r>
  </w:p>
  <w:p w14:paraId="51B2F459" w14:textId="3125C42F" w:rsidR="00A86346" w:rsidRDefault="00A86346" w:rsidP="00A86346">
    <w:pPr>
      <w:pStyle w:val="BasicParagraph"/>
      <w:ind w:left="-180" w:hanging="90"/>
      <w:rPr>
        <w:rFonts w:ascii="Cabin" w:hAnsi="Cabin" w:cs="Cabin"/>
        <w:color w:val="032A45"/>
        <w:sz w:val="18"/>
        <w:szCs w:val="18"/>
      </w:rPr>
    </w:pPr>
    <w:r w:rsidRPr="00EB285B">
      <w:rPr>
        <w:rFonts w:ascii="Cabin" w:hAnsi="Cabin" w:cs="Cabin"/>
        <w:color w:val="032A45"/>
        <w:sz w:val="18"/>
        <w:szCs w:val="18"/>
      </w:rPr>
      <w:t>One Ashburton Place</w:t>
    </w:r>
    <w:r>
      <w:rPr>
        <w:rFonts w:ascii="Cabin" w:hAnsi="Cabin" w:cs="Cabin"/>
        <w:color w:val="032A45"/>
        <w:sz w:val="18"/>
        <w:szCs w:val="18"/>
      </w:rPr>
      <w:t xml:space="preserve">, </w:t>
    </w:r>
    <w:r w:rsidRPr="00EB285B">
      <w:rPr>
        <w:rFonts w:ascii="Cabin" w:hAnsi="Cabin" w:cs="Cabin"/>
        <w:color w:val="032A45"/>
        <w:sz w:val="18"/>
        <w:szCs w:val="18"/>
      </w:rPr>
      <w:t>Boston, MA 02108</w:t>
    </w:r>
    <w:r>
      <w:rPr>
        <w:rFonts w:ascii="Cabin" w:hAnsi="Cabin" w:cs="Cabin"/>
        <w:color w:val="032A45"/>
        <w:sz w:val="18"/>
        <w:szCs w:val="18"/>
      </w:rPr>
      <w:tab/>
    </w:r>
    <w:r>
      <w:rPr>
        <w:rFonts w:ascii="Cabin" w:hAnsi="Cabin" w:cs="Cabin"/>
        <w:color w:val="032A45"/>
        <w:sz w:val="18"/>
        <w:szCs w:val="18"/>
      </w:rPr>
      <w:tab/>
    </w:r>
    <w:r>
      <w:rPr>
        <w:rFonts w:ascii="Cabin" w:hAnsi="Cabin" w:cs="Cabin"/>
        <w:color w:val="032A45"/>
        <w:sz w:val="18"/>
        <w:szCs w:val="18"/>
      </w:rPr>
      <w:tab/>
    </w:r>
    <w:r>
      <w:rPr>
        <w:rFonts w:ascii="Cabin" w:hAnsi="Cabin" w:cs="Cabin"/>
        <w:color w:val="032A45"/>
        <w:sz w:val="18"/>
        <w:szCs w:val="18"/>
      </w:rPr>
      <w:tab/>
    </w:r>
    <w:r>
      <w:rPr>
        <w:rFonts w:ascii="Cabin" w:hAnsi="Cabin" w:cs="Cabin"/>
        <w:color w:val="032A45"/>
        <w:sz w:val="18"/>
        <w:szCs w:val="18"/>
      </w:rPr>
      <w:tab/>
    </w:r>
    <w:r>
      <w:rPr>
        <w:rFonts w:ascii="Cabin" w:hAnsi="Cabin" w:cs="Cabin"/>
        <w:color w:val="032A45"/>
        <w:sz w:val="18"/>
        <w:szCs w:val="18"/>
      </w:rPr>
      <w:tab/>
    </w:r>
    <w:r>
      <w:rPr>
        <w:rFonts w:ascii="Cabin" w:hAnsi="Cabin" w:cs="Cabin"/>
        <w:color w:val="032A45"/>
        <w:sz w:val="18"/>
        <w:szCs w:val="18"/>
      </w:rPr>
      <w:tab/>
    </w:r>
    <w:r>
      <w:rPr>
        <w:rFonts w:ascii="Cabin" w:hAnsi="Cabin" w:cs="Cabin"/>
        <w:color w:val="032A45"/>
        <w:sz w:val="18"/>
        <w:szCs w:val="18"/>
      </w:rPr>
      <w:tab/>
    </w:r>
    <w:r>
      <w:rPr>
        <w:rFonts w:ascii="Cabin" w:hAnsi="Cabin" w:cs="Cabin"/>
        <w:color w:val="032A45"/>
        <w:sz w:val="18"/>
        <w:szCs w:val="18"/>
      </w:rPr>
      <w:tab/>
    </w:r>
    <w:r>
      <w:rPr>
        <w:rFonts w:ascii="Cabin" w:hAnsi="Cabin" w:cs="Cabin"/>
        <w:color w:val="032A45"/>
        <w:sz w:val="18"/>
        <w:szCs w:val="18"/>
      </w:rPr>
      <w:tab/>
    </w:r>
    <w:r w:rsidRPr="00A86346">
      <w:rPr>
        <w:rFonts w:ascii="Cabin" w:hAnsi="Cabin"/>
        <w:sz w:val="18"/>
        <w:szCs w:val="18"/>
      </w:rPr>
      <w:fldChar w:fldCharType="begin"/>
    </w:r>
    <w:r w:rsidRPr="00A86346">
      <w:rPr>
        <w:rFonts w:ascii="Cabin" w:hAnsi="Cabin"/>
        <w:sz w:val="18"/>
        <w:szCs w:val="18"/>
      </w:rPr>
      <w:instrText xml:space="preserve"> PAGE   \* MERGEFORMAT </w:instrText>
    </w:r>
    <w:r w:rsidRPr="00A86346">
      <w:rPr>
        <w:rFonts w:ascii="Cabin" w:hAnsi="Cabin"/>
        <w:sz w:val="18"/>
        <w:szCs w:val="18"/>
      </w:rPr>
      <w:fldChar w:fldCharType="separate"/>
    </w:r>
    <w:r>
      <w:rPr>
        <w:rFonts w:ascii="Cabin" w:hAnsi="Cabin"/>
        <w:sz w:val="18"/>
        <w:szCs w:val="18"/>
      </w:rPr>
      <w:t>1</w:t>
    </w:r>
    <w:r w:rsidRPr="00A86346">
      <w:rPr>
        <w:rFonts w:ascii="Cabin" w:hAnsi="Cabin"/>
        <w:noProof/>
        <w:sz w:val="18"/>
        <w:szCs w:val="18"/>
      </w:rPr>
      <w:fldChar w:fldCharType="end"/>
    </w:r>
  </w:p>
  <w:p w14:paraId="044119A0" w14:textId="7D7F7952" w:rsidR="00A86346" w:rsidRPr="00A86346" w:rsidRDefault="00A86346" w:rsidP="00A86346">
    <w:pPr>
      <w:pStyle w:val="BasicParagraph"/>
      <w:ind w:left="-180" w:hanging="90"/>
      <w:rPr>
        <w:rFonts w:ascii="Cabin" w:hAnsi="Cabin" w:cs="Cabin"/>
        <w:color w:val="032A45"/>
        <w:sz w:val="18"/>
        <w:szCs w:val="18"/>
      </w:rPr>
    </w:pPr>
    <w:r w:rsidRPr="00EB285B">
      <w:rPr>
        <w:rFonts w:ascii="Cabin" w:hAnsi="Cabin" w:cs="Cabin"/>
        <w:color w:val="032A45"/>
        <w:sz w:val="18"/>
        <w:szCs w:val="18"/>
      </w:rPr>
      <w:t>(617) 727-7750</w:t>
    </w:r>
    <w:r w:rsidRPr="00A86346">
      <w:t xml:space="preserve"> </w:t>
    </w:r>
    <w:sdt>
      <w:sdtPr>
        <w:id w:val="860393875"/>
        <w:docPartObj>
          <w:docPartGallery w:val="Page Numbers (Bottom of Page)"/>
          <w:docPartUnique/>
        </w:docPartObj>
      </w:sdtPr>
      <w:sdtEndPr>
        <w:rPr>
          <w:noProof/>
          <w:color w:val="032A45"/>
        </w:rPr>
      </w:sdtEndPr>
      <w:sdtContent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F785" w14:textId="77777777" w:rsidR="004A3762" w:rsidRDefault="004A3762" w:rsidP="00693437">
      <w:pPr>
        <w:spacing w:after="0" w:line="240" w:lineRule="auto"/>
      </w:pPr>
      <w:r>
        <w:separator/>
      </w:r>
    </w:p>
  </w:footnote>
  <w:footnote w:type="continuationSeparator" w:id="0">
    <w:p w14:paraId="2D5CA141" w14:textId="77777777" w:rsidR="004A3762" w:rsidRDefault="004A3762" w:rsidP="0069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10440" w:type="dxa"/>
      <w:tblLayout w:type="fixed"/>
      <w:tblLook w:val="04A0" w:firstRow="1" w:lastRow="0" w:firstColumn="1" w:lastColumn="0" w:noHBand="0" w:noVBand="1"/>
    </w:tblPr>
    <w:tblGrid>
      <w:gridCol w:w="4951"/>
      <w:gridCol w:w="5489"/>
    </w:tblGrid>
    <w:tr w:rsidR="00A86346" w14:paraId="106428FE" w14:textId="77777777" w:rsidTr="003053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7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951" w:type="dxa"/>
        </w:tcPr>
        <w:p w14:paraId="16AF1FF5" w14:textId="77777777" w:rsidR="00A86346" w:rsidRDefault="00A86346" w:rsidP="00A86346">
          <w:pPr>
            <w:pStyle w:val="Header"/>
            <w:tabs>
              <w:tab w:val="clear" w:pos="9360"/>
              <w:tab w:val="left" w:pos="702"/>
              <w:tab w:val="left" w:pos="4447"/>
              <w:tab w:val="left" w:pos="5717"/>
              <w:tab w:val="left" w:pos="8640"/>
            </w:tabs>
            <w:ind w:left="-739" w:right="540" w:firstLine="546"/>
          </w:pPr>
          <w:r>
            <w:rPr>
              <w:noProof/>
            </w:rPr>
            <w:drawing>
              <wp:inline distT="0" distB="0" distL="0" distR="0" wp14:anchorId="6D85448E" wp14:editId="2CA3E2D7">
                <wp:extent cx="2190939" cy="720248"/>
                <wp:effectExtent l="0" t="0" r="0" b="3810"/>
                <wp:docPr id="1130925120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8599895" name="Picture 1" descr="A close-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746" cy="8145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9" w:type="dxa"/>
        </w:tcPr>
        <w:p w14:paraId="5769C980" w14:textId="77777777" w:rsidR="00A86346" w:rsidRDefault="00A86346" w:rsidP="00A86346">
          <w:pPr>
            <w:pStyle w:val="Header"/>
            <w:tabs>
              <w:tab w:val="clear" w:pos="4680"/>
              <w:tab w:val="clear" w:pos="9360"/>
              <w:tab w:val="center" w:pos="4669"/>
              <w:tab w:val="left" w:pos="4845"/>
              <w:tab w:val="left" w:pos="8640"/>
              <w:tab w:val="left" w:pos="8730"/>
              <w:tab w:val="left" w:pos="9000"/>
              <w:tab w:val="left" w:pos="9180"/>
            </w:tabs>
            <w:ind w:left="2598" w:right="435" w:firstLine="717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 wp14:anchorId="26421146" wp14:editId="4F9D62A0">
                <wp:extent cx="990698" cy="720090"/>
                <wp:effectExtent l="0" t="0" r="0" b="3810"/>
                <wp:docPr id="987580514" name="Picture 2" descr="A blue and yellow emblem with a shield and a swo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3635855" name="Picture 2" descr="A blue and yellow emblem with a shield and a sword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011" cy="747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BFC698" w14:textId="77777777" w:rsidR="00A86346" w:rsidRPr="00A86346" w:rsidRDefault="00A86346" w:rsidP="00A86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A2D3F"/>
    <w:multiLevelType w:val="hybridMultilevel"/>
    <w:tmpl w:val="F66E952E"/>
    <w:lvl w:ilvl="0" w:tplc="6E3A370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0E4227"/>
    <w:multiLevelType w:val="hybridMultilevel"/>
    <w:tmpl w:val="0B866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AA61BB"/>
    <w:multiLevelType w:val="hybridMultilevel"/>
    <w:tmpl w:val="9E7A4410"/>
    <w:lvl w:ilvl="0" w:tplc="6E3A37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93259"/>
    <w:multiLevelType w:val="hybridMultilevel"/>
    <w:tmpl w:val="9BB628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9431601">
    <w:abstractNumId w:val="2"/>
  </w:num>
  <w:num w:numId="2" w16cid:durableId="1513716775">
    <w:abstractNumId w:val="1"/>
  </w:num>
  <w:num w:numId="3" w16cid:durableId="1094984238">
    <w:abstractNumId w:val="3"/>
  </w:num>
  <w:num w:numId="4" w16cid:durableId="100612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A4"/>
    <w:rsid w:val="0003454D"/>
    <w:rsid w:val="000568C0"/>
    <w:rsid w:val="000767D2"/>
    <w:rsid w:val="000D3B79"/>
    <w:rsid w:val="000F4521"/>
    <w:rsid w:val="0010528C"/>
    <w:rsid w:val="00106736"/>
    <w:rsid w:val="001115B8"/>
    <w:rsid w:val="00112542"/>
    <w:rsid w:val="0013334F"/>
    <w:rsid w:val="00140249"/>
    <w:rsid w:val="001A0321"/>
    <w:rsid w:val="001D1294"/>
    <w:rsid w:val="001E6337"/>
    <w:rsid w:val="0025225C"/>
    <w:rsid w:val="002646B7"/>
    <w:rsid w:val="00292C32"/>
    <w:rsid w:val="002E1EA2"/>
    <w:rsid w:val="002F19CC"/>
    <w:rsid w:val="003240EC"/>
    <w:rsid w:val="00383301"/>
    <w:rsid w:val="00385440"/>
    <w:rsid w:val="00386097"/>
    <w:rsid w:val="003B6732"/>
    <w:rsid w:val="003C4EA4"/>
    <w:rsid w:val="003F7887"/>
    <w:rsid w:val="004664CF"/>
    <w:rsid w:val="004728CC"/>
    <w:rsid w:val="00493D7A"/>
    <w:rsid w:val="004A3762"/>
    <w:rsid w:val="00505ADA"/>
    <w:rsid w:val="00510252"/>
    <w:rsid w:val="00523D13"/>
    <w:rsid w:val="00525EC7"/>
    <w:rsid w:val="00544C8A"/>
    <w:rsid w:val="00563BA3"/>
    <w:rsid w:val="005668CD"/>
    <w:rsid w:val="0057522E"/>
    <w:rsid w:val="00580586"/>
    <w:rsid w:val="005839D3"/>
    <w:rsid w:val="00595B03"/>
    <w:rsid w:val="005962F6"/>
    <w:rsid w:val="005C5CCB"/>
    <w:rsid w:val="005D1533"/>
    <w:rsid w:val="005D632E"/>
    <w:rsid w:val="006413E1"/>
    <w:rsid w:val="00672086"/>
    <w:rsid w:val="00693437"/>
    <w:rsid w:val="006B3E31"/>
    <w:rsid w:val="006B7A54"/>
    <w:rsid w:val="006F7A92"/>
    <w:rsid w:val="00704B5F"/>
    <w:rsid w:val="00724D6D"/>
    <w:rsid w:val="00741858"/>
    <w:rsid w:val="00750BAB"/>
    <w:rsid w:val="00757597"/>
    <w:rsid w:val="0076526D"/>
    <w:rsid w:val="0076771C"/>
    <w:rsid w:val="007A19A3"/>
    <w:rsid w:val="007B4E63"/>
    <w:rsid w:val="007E3B7A"/>
    <w:rsid w:val="007F37AD"/>
    <w:rsid w:val="007F4946"/>
    <w:rsid w:val="00834B43"/>
    <w:rsid w:val="00840C3C"/>
    <w:rsid w:val="00850D25"/>
    <w:rsid w:val="00857B6C"/>
    <w:rsid w:val="008611C5"/>
    <w:rsid w:val="00883882"/>
    <w:rsid w:val="009039EA"/>
    <w:rsid w:val="00934753"/>
    <w:rsid w:val="0094704F"/>
    <w:rsid w:val="00966284"/>
    <w:rsid w:val="00991FE0"/>
    <w:rsid w:val="00997C34"/>
    <w:rsid w:val="00A247EE"/>
    <w:rsid w:val="00A45E67"/>
    <w:rsid w:val="00A5401F"/>
    <w:rsid w:val="00A56B45"/>
    <w:rsid w:val="00A805D3"/>
    <w:rsid w:val="00A86346"/>
    <w:rsid w:val="00AB2D1B"/>
    <w:rsid w:val="00AF7A44"/>
    <w:rsid w:val="00B0205A"/>
    <w:rsid w:val="00B11262"/>
    <w:rsid w:val="00B33252"/>
    <w:rsid w:val="00B87579"/>
    <w:rsid w:val="00BB2745"/>
    <w:rsid w:val="00BE6821"/>
    <w:rsid w:val="00C105A2"/>
    <w:rsid w:val="00C1097B"/>
    <w:rsid w:val="00C16087"/>
    <w:rsid w:val="00C66DE1"/>
    <w:rsid w:val="00C70DA8"/>
    <w:rsid w:val="00CA6AEA"/>
    <w:rsid w:val="00CB42CA"/>
    <w:rsid w:val="00CB7FA8"/>
    <w:rsid w:val="00CD69E5"/>
    <w:rsid w:val="00D4384A"/>
    <w:rsid w:val="00D600D3"/>
    <w:rsid w:val="00E02B6A"/>
    <w:rsid w:val="00E5109E"/>
    <w:rsid w:val="00E81227"/>
    <w:rsid w:val="00EC4560"/>
    <w:rsid w:val="00EE71EC"/>
    <w:rsid w:val="00EE7CE8"/>
    <w:rsid w:val="00F31746"/>
    <w:rsid w:val="00F41954"/>
    <w:rsid w:val="00F44489"/>
    <w:rsid w:val="00F7040C"/>
    <w:rsid w:val="00F81160"/>
    <w:rsid w:val="00F96F8E"/>
    <w:rsid w:val="00FA097E"/>
    <w:rsid w:val="00FB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26F0F"/>
  <w15:chartTrackingRefBased/>
  <w15:docId w15:val="{74360455-9361-4617-8601-F249BE64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E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437"/>
  </w:style>
  <w:style w:type="paragraph" w:styleId="Footer">
    <w:name w:val="footer"/>
    <w:basedOn w:val="Normal"/>
    <w:link w:val="FooterChar"/>
    <w:uiPriority w:val="99"/>
    <w:unhideWhenUsed/>
    <w:rsid w:val="00693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437"/>
  </w:style>
  <w:style w:type="table" w:styleId="PlainTable4">
    <w:name w:val="Plain Table 4"/>
    <w:basedOn w:val="TableNormal"/>
    <w:uiPriority w:val="44"/>
    <w:rsid w:val="00A86346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asicParagraph">
    <w:name w:val="[Basic Paragraph]"/>
    <w:basedOn w:val="Normal"/>
    <w:uiPriority w:val="99"/>
    <w:rsid w:val="00A8634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Sheeley, Amy (ELD)</dc:creator>
  <cp:keywords/>
  <dc:description/>
  <cp:lastModifiedBy>Sheeley, Amy (ELD)</cp:lastModifiedBy>
  <cp:revision>5</cp:revision>
  <cp:lastPrinted>2025-06-05T19:15:00Z</cp:lastPrinted>
  <dcterms:created xsi:type="dcterms:W3CDTF">2025-09-25T18:58:00Z</dcterms:created>
  <dcterms:modified xsi:type="dcterms:W3CDTF">2025-10-02T13:16:00Z</dcterms:modified>
</cp:coreProperties>
</file>